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CA017B">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0.4pt;margin-top:-39.4pt;width:668pt;height:97.6pt;z-index:-251654656" adj="4459" fillcolor="#060" strokecolor="#fc0" strokeweight="2pt">
            <v:fill color2="#099" focus="100%" type="gradient"/>
            <v:shadow on="t" color="silver" opacity="52429f" offset="3pt,3pt"/>
            <v:textpath style="font-family:&quot;Comic Sans MS&quot;;font-size:28pt;font-weight:bold;v-text-kern:t" trim="t" fitpath="t" xscale="f" string="The Royal Comet News"/>
          </v:shape>
        </w:pict>
      </w:r>
    </w:p>
    <w:p w:rsidR="00E55E07" w:rsidRDefault="00E55E07" w:rsidP="00D31B39">
      <w:r>
        <w:tab/>
      </w:r>
      <w:r>
        <w:tab/>
      </w:r>
      <w:r>
        <w:tab/>
        <w:t xml:space="preserve">      </w:t>
      </w:r>
    </w:p>
    <w:p w:rsidR="00D31B39" w:rsidRPr="004D04AA" w:rsidRDefault="004D04AA" w:rsidP="00833F52">
      <w:pPr>
        <w:rPr>
          <w:sz w:val="28"/>
          <w:szCs w:val="28"/>
        </w:rPr>
      </w:pPr>
      <w:r>
        <w:rPr>
          <w:sz w:val="28"/>
          <w:szCs w:val="28"/>
        </w:rPr>
        <w:t xml:space="preserve">                      </w:t>
      </w:r>
      <w:r w:rsidRPr="004D04AA">
        <w:rPr>
          <w:sz w:val="28"/>
          <w:szCs w:val="28"/>
        </w:rPr>
        <w:t>Month of</w:t>
      </w:r>
      <w:r w:rsidR="00D435B2">
        <w:rPr>
          <w:sz w:val="28"/>
          <w:szCs w:val="28"/>
        </w:rPr>
        <w:t xml:space="preserve"> </w:t>
      </w:r>
      <w:r w:rsidR="00DE61DF">
        <w:rPr>
          <w:sz w:val="28"/>
          <w:szCs w:val="28"/>
        </w:rPr>
        <w:t>February 2017</w:t>
      </w:r>
    </w:p>
    <w:p w:rsidR="005F0FE8" w:rsidRPr="00131343" w:rsidRDefault="00833F52" w:rsidP="00131343">
      <w:pPr>
        <w:jc w:val="center"/>
        <w:rPr>
          <w:rFonts w:ascii="Comic Sans MS" w:hAnsi="Comic Sans MS"/>
          <w:color w:val="0000FF"/>
          <w:sz w:val="18"/>
          <w:szCs w:val="18"/>
          <w:u w:val="single"/>
        </w:rPr>
      </w:pPr>
      <w:r w:rsidRPr="00DD46B0">
        <w:rPr>
          <w:sz w:val="18"/>
          <w:szCs w:val="18"/>
        </w:rPr>
        <w:t xml:space="preserve">                       </w:t>
      </w:r>
      <w:r w:rsidR="00013639">
        <w:rPr>
          <w:sz w:val="18"/>
          <w:szCs w:val="18"/>
        </w:rPr>
        <w:t xml:space="preserve">         </w:t>
      </w:r>
      <w:hyperlink r:id="rId7" w:history="1">
        <w:r w:rsidR="00013639" w:rsidRPr="00CD7AEC">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8" w:history="1">
        <w:r w:rsidR="00975689" w:rsidRPr="00DD46B0">
          <w:rPr>
            <w:rStyle w:val="Hyperlink"/>
            <w:rFonts w:ascii="Comic Sans MS" w:hAnsi="Comic Sans MS"/>
            <w:sz w:val="18"/>
            <w:szCs w:val="18"/>
          </w:rPr>
          <w:t>www.rhnet.org/webpages/jcamp/</w:t>
        </w:r>
      </w:hyperlink>
    </w:p>
    <w:p w:rsidR="00D31B39" w:rsidRPr="00DD46B0" w:rsidRDefault="00D31B39" w:rsidP="00D31B39">
      <w:pPr>
        <w:rPr>
          <w:sz w:val="18"/>
          <w:szCs w:val="18"/>
        </w:rPr>
      </w:pPr>
    </w:p>
    <w:p w:rsidR="006177E3" w:rsidRDefault="00D31B39" w:rsidP="00836D4F">
      <w:pPr>
        <w:rPr>
          <w:rFonts w:ascii="Comic Sans MS" w:hAnsi="Comic Sans MS"/>
          <w:sz w:val="18"/>
          <w:szCs w:val="18"/>
          <w:u w:val="single"/>
        </w:rPr>
      </w:pPr>
      <w:r w:rsidRPr="00DD46B0">
        <w:rPr>
          <w:rFonts w:ascii="Comic Sans MS" w:hAnsi="Comic Sans MS"/>
          <w:sz w:val="18"/>
          <w:szCs w:val="18"/>
          <w:u w:val="single"/>
        </w:rPr>
        <w:t>Important Information</w:t>
      </w:r>
    </w:p>
    <w:p w:rsidR="00510BA9" w:rsidRPr="00DD46B0" w:rsidRDefault="00510BA9" w:rsidP="00836D4F">
      <w:pPr>
        <w:rPr>
          <w:sz w:val="18"/>
          <w:szCs w:val="18"/>
        </w:rPr>
      </w:pPr>
    </w:p>
    <w:p w:rsidR="00D435B2"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3632" behindDoc="1" locked="0" layoutInCell="1" allowOverlap="1" wp14:anchorId="134E8269" wp14:editId="45EDB3E3">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9"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lease be sure your child has sneakers</w:t>
      </w:r>
      <w:r w:rsidR="00D435B2">
        <w:rPr>
          <w:rFonts w:ascii="Comic Sans MS" w:hAnsi="Comic Sans MS"/>
          <w:sz w:val="18"/>
          <w:szCs w:val="18"/>
        </w:rPr>
        <w:t xml:space="preserve"> for their P.E. days. </w:t>
      </w:r>
    </w:p>
    <w:p w:rsidR="00C90665" w:rsidRPr="00DD46B0" w:rsidRDefault="00D435B2" w:rsidP="00B94A17">
      <w:pPr>
        <w:numPr>
          <w:ilvl w:val="0"/>
          <w:numId w:val="2"/>
        </w:numPr>
        <w:rPr>
          <w:rFonts w:ascii="Comic Sans MS" w:hAnsi="Comic Sans MS"/>
          <w:sz w:val="18"/>
          <w:szCs w:val="18"/>
        </w:rPr>
      </w:pPr>
      <w:r>
        <w:rPr>
          <w:rFonts w:ascii="Comic Sans MS" w:hAnsi="Comic Sans MS"/>
          <w:sz w:val="18"/>
          <w:szCs w:val="18"/>
        </w:rPr>
        <w:t>Recess will be inside</w:t>
      </w:r>
      <w:r w:rsidR="00DE61DF">
        <w:rPr>
          <w:rFonts w:ascii="Comic Sans MS" w:hAnsi="Comic Sans MS"/>
          <w:sz w:val="18"/>
          <w:szCs w:val="18"/>
        </w:rPr>
        <w:t xml:space="preserve"> due to weather</w:t>
      </w:r>
      <w:r>
        <w:rPr>
          <w:rFonts w:ascii="Comic Sans MS" w:hAnsi="Comic Sans MS"/>
          <w:sz w:val="18"/>
          <w:szCs w:val="18"/>
        </w:rPr>
        <w:t xml:space="preserve">.  </w:t>
      </w:r>
      <w:r w:rsidR="00F845C0" w:rsidRPr="00DD46B0">
        <w:rPr>
          <w:rFonts w:ascii="Comic Sans MS" w:hAnsi="Comic Sans MS"/>
          <w:sz w:val="18"/>
          <w:szCs w:val="18"/>
        </w:rPr>
        <w:t xml:space="preserve">  </w:t>
      </w:r>
    </w:p>
    <w:p w:rsidR="00DD7EF7" w:rsidRDefault="00B94A17" w:rsidP="00DD7EF7">
      <w:pPr>
        <w:numPr>
          <w:ilvl w:val="0"/>
          <w:numId w:val="2"/>
        </w:numPr>
        <w:rPr>
          <w:rFonts w:ascii="Comic Sans MS" w:hAnsi="Comic Sans MS"/>
          <w:b/>
        </w:rPr>
      </w:pPr>
      <w:r w:rsidRPr="00131343">
        <w:rPr>
          <w:rFonts w:ascii="Comic Sans MS" w:hAnsi="Comic Sans MS"/>
          <w:b/>
        </w:rPr>
        <w:t>Please remember that when</w:t>
      </w:r>
      <w:r w:rsidR="00DD7EF7" w:rsidRPr="00131343">
        <w:rPr>
          <w:rFonts w:ascii="Comic Sans MS" w:hAnsi="Comic Sans MS"/>
          <w:b/>
        </w:rPr>
        <w:t xml:space="preserve"> sending in birthday treats it </w:t>
      </w:r>
      <w:r w:rsidRPr="00131343">
        <w:rPr>
          <w:rFonts w:ascii="Comic Sans MS" w:hAnsi="Comic Sans MS"/>
          <w:b/>
        </w:rPr>
        <w:t>need</w:t>
      </w:r>
      <w:r w:rsidR="00DD7EF7" w:rsidRPr="00131343">
        <w:rPr>
          <w:rFonts w:ascii="Comic Sans MS" w:hAnsi="Comic Sans MS"/>
          <w:b/>
        </w:rPr>
        <w:t>s</w:t>
      </w:r>
      <w:r w:rsidRPr="00131343">
        <w:rPr>
          <w:rFonts w:ascii="Comic Sans MS" w:hAnsi="Comic Sans MS"/>
          <w:b/>
        </w:rPr>
        <w:t xml:space="preserve"> to be </w:t>
      </w:r>
      <w:proofErr w:type="gramStart"/>
      <w:r w:rsidRPr="00131343">
        <w:rPr>
          <w:rFonts w:ascii="Comic Sans MS" w:hAnsi="Comic Sans MS"/>
          <w:b/>
        </w:rPr>
        <w:t>peanut</w:t>
      </w:r>
      <w:proofErr w:type="gramEnd"/>
      <w:r w:rsidRPr="00131343">
        <w:rPr>
          <w:rFonts w:ascii="Comic Sans MS" w:hAnsi="Comic Sans MS"/>
          <w:b/>
        </w:rPr>
        <w:t xml:space="preserve"> free!</w:t>
      </w:r>
    </w:p>
    <w:p w:rsidR="00DE61DF" w:rsidRPr="00DE61DF" w:rsidRDefault="00DE61DF" w:rsidP="00DD7EF7">
      <w:pPr>
        <w:numPr>
          <w:ilvl w:val="0"/>
          <w:numId w:val="2"/>
        </w:numPr>
        <w:rPr>
          <w:rFonts w:ascii="Comic Sans MS" w:hAnsi="Comic Sans MS"/>
          <w:b/>
          <w:sz w:val="18"/>
          <w:szCs w:val="18"/>
        </w:rPr>
      </w:pPr>
      <w:r>
        <w:rPr>
          <w:rFonts w:ascii="Comic Sans MS" w:hAnsi="Comic Sans MS"/>
          <w:sz w:val="18"/>
          <w:szCs w:val="18"/>
        </w:rPr>
        <w:t>Feb. 13 – Distance learning on our science unit Changes</w:t>
      </w:r>
    </w:p>
    <w:p w:rsidR="00D435B2" w:rsidRDefault="00DE61DF" w:rsidP="008F04DD">
      <w:pPr>
        <w:numPr>
          <w:ilvl w:val="0"/>
          <w:numId w:val="2"/>
        </w:numPr>
        <w:rPr>
          <w:rFonts w:ascii="Comic Sans MS" w:hAnsi="Comic Sans MS"/>
          <w:sz w:val="18"/>
          <w:szCs w:val="18"/>
        </w:rPr>
      </w:pPr>
      <w:r>
        <w:rPr>
          <w:rFonts w:ascii="Comic Sans MS" w:hAnsi="Comic Sans MS"/>
          <w:sz w:val="18"/>
          <w:szCs w:val="18"/>
        </w:rPr>
        <w:t>Feb. 14</w:t>
      </w:r>
      <w:r w:rsidRPr="00DE61DF">
        <w:rPr>
          <w:rFonts w:ascii="Comic Sans MS" w:hAnsi="Comic Sans MS"/>
          <w:sz w:val="18"/>
          <w:szCs w:val="18"/>
          <w:vertAlign w:val="superscript"/>
        </w:rPr>
        <w:t>th</w:t>
      </w:r>
      <w:r>
        <w:rPr>
          <w:rFonts w:ascii="Comic Sans MS" w:hAnsi="Comic Sans MS"/>
          <w:sz w:val="18"/>
          <w:szCs w:val="18"/>
        </w:rPr>
        <w:t xml:space="preserve"> is Valentine’s Day – Don’t forget to bring your valentine cards in to hand out. Please remember if you choose to do this you need to have one for each student. </w:t>
      </w:r>
    </w:p>
    <w:p w:rsidR="00D435B2" w:rsidRDefault="00DE61DF" w:rsidP="008F04DD">
      <w:pPr>
        <w:numPr>
          <w:ilvl w:val="0"/>
          <w:numId w:val="2"/>
        </w:numPr>
        <w:rPr>
          <w:rFonts w:ascii="Comic Sans MS" w:hAnsi="Comic Sans MS"/>
          <w:sz w:val="18"/>
          <w:szCs w:val="18"/>
        </w:rPr>
      </w:pPr>
      <w:r>
        <w:rPr>
          <w:rFonts w:ascii="Comic Sans MS" w:hAnsi="Comic Sans MS"/>
          <w:sz w:val="18"/>
          <w:szCs w:val="18"/>
        </w:rPr>
        <w:t xml:space="preserve">Feb. 20 – Feb. 24 – Winter Break – No School </w:t>
      </w:r>
    </w:p>
    <w:p w:rsidR="004D04AA" w:rsidRPr="008F04DD" w:rsidRDefault="004D04AA" w:rsidP="004D04AA">
      <w:pPr>
        <w:ind w:left="360"/>
        <w:rPr>
          <w:rFonts w:ascii="Comic Sans MS" w:hAnsi="Comic Sans MS"/>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C32A03" w:rsidRPr="00DE61DF" w:rsidRDefault="00833F52" w:rsidP="00D31B39">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4656"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0"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4D04AA">
        <w:rPr>
          <w:rFonts w:ascii="Comic Sans MS" w:hAnsi="Comic Sans MS"/>
          <w:noProof/>
          <w:sz w:val="18"/>
          <w:szCs w:val="18"/>
        </w:rPr>
        <w:t xml:space="preserve">This month we will be </w:t>
      </w:r>
      <w:r w:rsidR="00DE61DF">
        <w:rPr>
          <w:rFonts w:ascii="Comic Sans MS" w:hAnsi="Comic Sans MS"/>
          <w:noProof/>
          <w:sz w:val="18"/>
          <w:szCs w:val="18"/>
        </w:rPr>
        <w:t xml:space="preserve">focusing on </w:t>
      </w:r>
      <w:r w:rsidR="00DE61DF" w:rsidRPr="00DE61DF">
        <w:rPr>
          <w:rFonts w:ascii="Comic Sans MS" w:hAnsi="Comic Sans MS"/>
          <w:i/>
          <w:noProof/>
          <w:sz w:val="18"/>
          <w:szCs w:val="18"/>
        </w:rPr>
        <w:t>How Many Tens? How Many Hundreds?</w:t>
      </w:r>
      <w:r w:rsidR="00AB4D31" w:rsidRPr="00DE61DF">
        <w:rPr>
          <w:rFonts w:ascii="Comic Sans MS" w:hAnsi="Comic Sans MS"/>
          <w:i/>
          <w:noProof/>
          <w:sz w:val="18"/>
          <w:szCs w:val="18"/>
        </w:rPr>
        <w:t xml:space="preserve"> </w:t>
      </w:r>
      <w:r w:rsidR="00DE61DF">
        <w:rPr>
          <w:rFonts w:ascii="Comic Sans MS" w:hAnsi="Comic Sans MS"/>
          <w:noProof/>
          <w:sz w:val="18"/>
          <w:szCs w:val="18"/>
        </w:rPr>
        <w:t>This unit focuses on developing students’</w:t>
      </w:r>
      <w:r w:rsidR="00FC49D3">
        <w:rPr>
          <w:rFonts w:ascii="Comic Sans MS" w:hAnsi="Comic Sans MS"/>
          <w:noProof/>
          <w:sz w:val="18"/>
          <w:szCs w:val="18"/>
        </w:rPr>
        <w:t xml:space="preserve"> ideas about counting and quanity</w:t>
      </w:r>
      <w:r w:rsidR="00DE61DF">
        <w:rPr>
          <w:rFonts w:ascii="Comic Sans MS" w:hAnsi="Comic Sans MS"/>
          <w:noProof/>
          <w:sz w:val="18"/>
          <w:szCs w:val="18"/>
        </w:rPr>
        <w:t>, place value and the structure of a base-10 number system.  It will focus on the meaning of operations with w</w:t>
      </w:r>
      <w:r w:rsidR="00FC49D3">
        <w:rPr>
          <w:rFonts w:ascii="Comic Sans MS" w:hAnsi="Comic Sans MS"/>
          <w:noProof/>
          <w:sz w:val="18"/>
          <w:szCs w:val="18"/>
        </w:rPr>
        <w:t>hole numbers, the dev</w:t>
      </w:r>
      <w:r w:rsidR="00DE61DF">
        <w:rPr>
          <w:rFonts w:ascii="Comic Sans MS" w:hAnsi="Comic Sans MS"/>
          <w:noProof/>
          <w:sz w:val="18"/>
          <w:szCs w:val="18"/>
        </w:rPr>
        <w:t>elopment of computatio</w:t>
      </w:r>
      <w:r w:rsidR="00FC49D3">
        <w:rPr>
          <w:rFonts w:ascii="Comic Sans MS" w:hAnsi="Comic Sans MS"/>
          <w:noProof/>
          <w:sz w:val="18"/>
          <w:szCs w:val="18"/>
        </w:rPr>
        <w:t>n</w:t>
      </w:r>
      <w:r w:rsidR="00DE61DF">
        <w:rPr>
          <w:rFonts w:ascii="Comic Sans MS" w:hAnsi="Comic Sans MS"/>
          <w:noProof/>
          <w:sz w:val="18"/>
          <w:szCs w:val="18"/>
        </w:rPr>
        <w:t>al flue</w:t>
      </w:r>
      <w:r w:rsidR="00FC49D3">
        <w:rPr>
          <w:rFonts w:ascii="Comic Sans MS" w:hAnsi="Comic Sans MS"/>
          <w:noProof/>
          <w:sz w:val="18"/>
          <w:szCs w:val="18"/>
        </w:rPr>
        <w:t>ncy, and the generalization abou</w:t>
      </w:r>
      <w:r w:rsidR="00DE61DF">
        <w:rPr>
          <w:rFonts w:ascii="Comic Sans MS" w:hAnsi="Comic Sans MS"/>
          <w:noProof/>
          <w:sz w:val="18"/>
          <w:szCs w:val="18"/>
        </w:rPr>
        <w:t xml:space="preserve">t numbers and operations. </w:t>
      </w:r>
      <w:r w:rsidR="00FC49D3">
        <w:rPr>
          <w:rFonts w:ascii="Comic Sans MS" w:hAnsi="Comic Sans MS"/>
          <w:noProof/>
          <w:sz w:val="18"/>
          <w:szCs w:val="18"/>
        </w:rPr>
        <w:t xml:space="preserve">The goal is that students will begin to see 100 as 10 tens and multiples of 100 as being made up of some number of hundreds.  They will solve a variety of story problems involving more than one step.  They will play games that will allow them to see and understand that 100 is the same as $1.00, as well as continue to work on their fluency of addition and subtraction within 100. </w:t>
      </w:r>
    </w:p>
    <w:p w:rsidR="00013639" w:rsidRDefault="00013639" w:rsidP="00D31B39">
      <w:pPr>
        <w:rPr>
          <w:rFonts w:ascii="Comic Sans MS" w:hAnsi="Comic Sans MS"/>
          <w:sz w:val="18"/>
          <w:szCs w:val="18"/>
          <w:u w:val="single"/>
        </w:rPr>
      </w:pPr>
    </w:p>
    <w:p w:rsidR="00C32A03" w:rsidRDefault="00D31B39" w:rsidP="00F15F47">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r w:rsidR="001D31AE" w:rsidRPr="00DD46B0">
        <w:rPr>
          <w:rFonts w:ascii="Comic Sans MS" w:hAnsi="Comic Sans MS"/>
          <w:noProof/>
          <w:sz w:val="18"/>
          <w:szCs w:val="18"/>
          <w:u w:val="single"/>
        </w:rPr>
        <w:drawing>
          <wp:anchor distT="0" distB="0" distL="114300" distR="114300" simplePos="0" relativeHeight="251657728" behindDoc="1" locked="0" layoutInCell="1" allowOverlap="1" wp14:anchorId="6A4B30EC" wp14:editId="61A0C458">
            <wp:simplePos x="0" y="0"/>
            <wp:positionH relativeFrom="column">
              <wp:posOffset>3420110</wp:posOffset>
            </wp:positionH>
            <wp:positionV relativeFrom="paragraph">
              <wp:posOffset>12065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p>
    <w:p w:rsidR="00935430" w:rsidRPr="00C32A03" w:rsidRDefault="004F3010" w:rsidP="00F15F47">
      <w:pPr>
        <w:rPr>
          <w:rFonts w:ascii="Comic Sans MS" w:hAnsi="Comic Sans MS"/>
          <w:sz w:val="18"/>
          <w:szCs w:val="18"/>
          <w:u w:val="single"/>
        </w:rPr>
      </w:pPr>
      <w:r>
        <w:rPr>
          <w:rFonts w:ascii="Comic Sans MS" w:hAnsi="Comic Sans MS"/>
          <w:sz w:val="18"/>
          <w:szCs w:val="18"/>
        </w:rPr>
        <w:t xml:space="preserve">This month in writing </w:t>
      </w:r>
      <w:r w:rsidR="00131343">
        <w:rPr>
          <w:rFonts w:ascii="Comic Sans MS" w:hAnsi="Comic Sans MS"/>
          <w:sz w:val="18"/>
          <w:szCs w:val="18"/>
        </w:rPr>
        <w:t>we will be focusing on</w:t>
      </w:r>
      <w:r w:rsidR="00AB4D31">
        <w:rPr>
          <w:rFonts w:ascii="Comic Sans MS" w:hAnsi="Comic Sans MS"/>
          <w:sz w:val="18"/>
          <w:szCs w:val="18"/>
        </w:rPr>
        <w:t xml:space="preserve"> writing informative paragraphs.  We will review what a makes a paragraph a paragraph, as well as what the expectations are when writing.  </w:t>
      </w:r>
      <w:r w:rsidR="00131343">
        <w:rPr>
          <w:rFonts w:ascii="Comic Sans MS" w:hAnsi="Comic Sans MS"/>
          <w:sz w:val="18"/>
          <w:szCs w:val="18"/>
        </w:rPr>
        <w:t xml:space="preserve"> </w:t>
      </w:r>
      <w:r w:rsidR="00AB4D31">
        <w:rPr>
          <w:rFonts w:ascii="Comic Sans MS" w:hAnsi="Comic Sans MS"/>
          <w:sz w:val="18"/>
          <w:szCs w:val="18"/>
        </w:rPr>
        <w:t>We will focus on strengthening our topic sentence and our concluding sentence. Children will continue to learn how to add more specific detail sentences in their writing.  As always, capitalization, correct spelling and punctuation are a must!</w:t>
      </w:r>
    </w:p>
    <w:p w:rsidR="007E236A" w:rsidRDefault="007E236A" w:rsidP="00F029FA">
      <w:pPr>
        <w:rPr>
          <w:rFonts w:ascii="Comic Sans MS" w:hAnsi="Comic Sans MS"/>
          <w:sz w:val="18"/>
          <w:szCs w:val="18"/>
          <w:u w:val="single"/>
        </w:rPr>
      </w:pPr>
    </w:p>
    <w:p w:rsidR="00AB4D31" w:rsidRDefault="00AB4D31" w:rsidP="00F029FA">
      <w:pPr>
        <w:rPr>
          <w:rFonts w:ascii="Comic Sans MS" w:hAnsi="Comic Sans MS"/>
          <w:sz w:val="18"/>
          <w:szCs w:val="18"/>
          <w:u w:val="single"/>
        </w:rPr>
      </w:pPr>
    </w:p>
    <w:p w:rsidR="00AB4D31" w:rsidRDefault="00AB4D31" w:rsidP="00F029FA">
      <w:pPr>
        <w:rPr>
          <w:rFonts w:ascii="Comic Sans MS" w:hAnsi="Comic Sans MS"/>
          <w:sz w:val="18"/>
          <w:szCs w:val="18"/>
          <w:u w:val="single"/>
        </w:rPr>
      </w:pPr>
    </w:p>
    <w:p w:rsidR="00FC49D3" w:rsidRDefault="00FC49D3" w:rsidP="00F029FA">
      <w:pPr>
        <w:rPr>
          <w:rFonts w:ascii="Comic Sans MS" w:hAnsi="Comic Sans MS"/>
          <w:sz w:val="18"/>
          <w:szCs w:val="18"/>
          <w:u w:val="single"/>
        </w:rPr>
      </w:pPr>
    </w:p>
    <w:p w:rsidR="00FC49D3" w:rsidRDefault="00FC49D3"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proofErr w:type="spellStart"/>
      <w:r w:rsidRPr="00DD46B0">
        <w:rPr>
          <w:rFonts w:ascii="Comic Sans MS" w:hAnsi="Comic Sans MS"/>
          <w:sz w:val="18"/>
          <w:szCs w:val="18"/>
          <w:u w:val="single"/>
        </w:rPr>
        <w:t>Fundations</w:t>
      </w:r>
      <w:proofErr w:type="spellEnd"/>
      <w:r w:rsidR="00833F52" w:rsidRPr="00DD46B0">
        <w:rPr>
          <w:rFonts w:ascii="Comic Sans MS" w:hAnsi="Comic Sans MS"/>
          <w:noProof/>
          <w:sz w:val="18"/>
          <w:szCs w:val="18"/>
          <w:u w:val="single"/>
        </w:rPr>
        <w:drawing>
          <wp:anchor distT="0" distB="0" distL="114300" distR="114300" simplePos="0" relativeHeight="251656704"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2"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4D5257" w:rsidRDefault="004F3010" w:rsidP="00D31B39">
      <w:pPr>
        <w:rPr>
          <w:rFonts w:ascii="Comic Sans MS" w:hAnsi="Comic Sans MS"/>
          <w:sz w:val="18"/>
          <w:szCs w:val="18"/>
        </w:rPr>
      </w:pPr>
      <w:r>
        <w:rPr>
          <w:rFonts w:ascii="Comic Sans MS" w:hAnsi="Comic Sans MS"/>
          <w:sz w:val="18"/>
          <w:szCs w:val="18"/>
        </w:rPr>
        <w:t xml:space="preserve">This month in </w:t>
      </w:r>
      <w:proofErr w:type="spellStart"/>
      <w:r>
        <w:rPr>
          <w:rFonts w:ascii="Comic Sans MS" w:hAnsi="Comic Sans MS"/>
          <w:sz w:val="18"/>
          <w:szCs w:val="18"/>
        </w:rPr>
        <w:t>Fundations</w:t>
      </w:r>
      <w:proofErr w:type="spellEnd"/>
      <w:r>
        <w:rPr>
          <w:rFonts w:ascii="Comic Sans MS" w:hAnsi="Comic Sans MS"/>
          <w:sz w:val="18"/>
          <w:szCs w:val="18"/>
        </w:rPr>
        <w:t xml:space="preserve"> we will</w:t>
      </w:r>
      <w:r w:rsidR="006F58C5">
        <w:rPr>
          <w:rFonts w:ascii="Comic Sans MS" w:hAnsi="Comic Sans MS"/>
          <w:sz w:val="18"/>
          <w:szCs w:val="18"/>
        </w:rPr>
        <w:t xml:space="preserve"> be </w:t>
      </w:r>
      <w:r w:rsidR="00FC49D3">
        <w:rPr>
          <w:rFonts w:ascii="Comic Sans MS" w:hAnsi="Comic Sans MS"/>
          <w:sz w:val="18"/>
          <w:szCs w:val="18"/>
        </w:rPr>
        <w:t xml:space="preserve">focusing on multisyllabic words which are built with open syllables, closed syllables, r-controlled vowel syllables, v-e syllables, closed exception syllables, and double vowel syllables (vowel teams).  They will continue to understand how to build each syllable and mark each syllable correctly.  They will continue to learn Word of the Day and Trick Words.  This month our Trick words are: great, country, away, America, school, thought. </w:t>
      </w:r>
    </w:p>
    <w:p w:rsidR="007E236A" w:rsidRPr="00DD46B0" w:rsidRDefault="007E236A"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5F0FE8" w:rsidRDefault="00833F52" w:rsidP="00F15F47">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3"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 xml:space="preserve">During whole group reading we will focus on </w:t>
      </w:r>
      <w:r w:rsidR="00CA017B">
        <w:rPr>
          <w:rFonts w:ascii="Comic Sans MS" w:hAnsi="Comic Sans MS"/>
          <w:sz w:val="18"/>
          <w:szCs w:val="18"/>
        </w:rPr>
        <w:t xml:space="preserve">cause and effect, inference, as well as learning how to ask questions while reading to gain more understanding of the story.  </w:t>
      </w:r>
    </w:p>
    <w:p w:rsidR="00CA017B" w:rsidRDefault="00CA017B" w:rsidP="00F15F47">
      <w:pPr>
        <w:rPr>
          <w:rFonts w:ascii="Comic Sans MS" w:hAnsi="Comic Sans MS"/>
          <w:sz w:val="18"/>
          <w:szCs w:val="18"/>
        </w:rPr>
      </w:pPr>
      <w:bookmarkStart w:id="0" w:name="_GoBack"/>
      <w:bookmarkEnd w:id="0"/>
    </w:p>
    <w:p w:rsidR="00F15F47" w:rsidRDefault="00F15F47" w:rsidP="00F15F47">
      <w:pPr>
        <w:rPr>
          <w:rFonts w:ascii="Comic Sans MS" w:hAnsi="Comic Sans MS"/>
          <w:sz w:val="18"/>
          <w:szCs w:val="18"/>
        </w:rPr>
      </w:pPr>
    </w:p>
    <w:p w:rsidR="00C90665" w:rsidRDefault="0068099B" w:rsidP="00D435B2">
      <w:pPr>
        <w:jc w:val="center"/>
        <w:rPr>
          <w:rFonts w:ascii="Comic Sans MS" w:hAnsi="Comic Sans MS"/>
          <w:sz w:val="18"/>
          <w:szCs w:val="18"/>
          <w:u w:val="single"/>
        </w:rPr>
      </w:pPr>
      <w:r w:rsidRPr="00DD46B0">
        <w:rPr>
          <w:rFonts w:ascii="Comic Sans MS" w:hAnsi="Comic Sans MS"/>
          <w:sz w:val="18"/>
          <w:szCs w:val="18"/>
          <w:u w:val="single"/>
        </w:rPr>
        <w:t>Special</w:t>
      </w:r>
      <w:r w:rsidR="0009716B" w:rsidRPr="00DD46B0">
        <w:rPr>
          <w:rFonts w:ascii="Comic Sans MS" w:hAnsi="Comic Sans MS"/>
          <w:sz w:val="18"/>
          <w:szCs w:val="18"/>
          <w:u w:val="single"/>
        </w:rPr>
        <w:t>s</w:t>
      </w:r>
      <w:r w:rsidRPr="00DD46B0">
        <w:rPr>
          <w:rFonts w:ascii="Comic Sans MS" w:hAnsi="Comic Sans MS"/>
          <w:sz w:val="18"/>
          <w:szCs w:val="18"/>
          <w:u w:val="single"/>
        </w:rPr>
        <w:t xml:space="preserve"> Schedule for the </w:t>
      </w:r>
      <w:r w:rsidR="00D435B2">
        <w:rPr>
          <w:rFonts w:ascii="Comic Sans MS" w:hAnsi="Comic Sans MS"/>
          <w:sz w:val="18"/>
          <w:szCs w:val="18"/>
          <w:u w:val="single"/>
        </w:rPr>
        <w:t>Month</w:t>
      </w:r>
    </w:p>
    <w:p w:rsidR="007F14D2" w:rsidRPr="002A4E13" w:rsidRDefault="00DE61DF" w:rsidP="007F14D2">
      <w:pPr>
        <w:rPr>
          <w:rFonts w:ascii="Comic Sans MS" w:hAnsi="Comic Sans MS"/>
          <w:sz w:val="18"/>
          <w:szCs w:val="18"/>
          <w:u w:val="single"/>
        </w:rPr>
      </w:pPr>
      <w:r>
        <w:rPr>
          <w:rFonts w:ascii="Comic Sans MS" w:hAnsi="Comic Sans MS"/>
          <w:b/>
          <w:sz w:val="18"/>
          <w:szCs w:val="18"/>
        </w:rPr>
        <w:t>2</w:t>
      </w:r>
      <w:r w:rsidR="007F14D2" w:rsidRPr="007F14D2">
        <w:rPr>
          <w:rFonts w:ascii="Comic Sans MS" w:hAnsi="Comic Sans MS"/>
          <w:b/>
          <w:sz w:val="18"/>
          <w:szCs w:val="18"/>
        </w:rPr>
        <w:t>/</w:t>
      </w:r>
      <w:r>
        <w:rPr>
          <w:rFonts w:ascii="Comic Sans MS" w:hAnsi="Comic Sans MS"/>
          <w:b/>
          <w:sz w:val="18"/>
          <w:szCs w:val="18"/>
        </w:rPr>
        <w:t>6</w:t>
      </w:r>
      <w:r w:rsidR="007F14D2" w:rsidRPr="007F14D2">
        <w:rPr>
          <w:rFonts w:ascii="Comic Sans MS" w:hAnsi="Comic Sans MS"/>
          <w:b/>
          <w:sz w:val="18"/>
          <w:szCs w:val="18"/>
        </w:rPr>
        <w:t xml:space="preserve">               </w:t>
      </w:r>
      <w:r>
        <w:rPr>
          <w:rFonts w:ascii="Comic Sans MS" w:hAnsi="Comic Sans MS"/>
          <w:b/>
          <w:sz w:val="18"/>
          <w:szCs w:val="18"/>
        </w:rPr>
        <w:t xml:space="preserve">                               2</w:t>
      </w:r>
      <w:r w:rsidR="007F14D2" w:rsidRPr="007F14D2">
        <w:rPr>
          <w:rFonts w:ascii="Comic Sans MS" w:hAnsi="Comic Sans MS"/>
          <w:b/>
          <w:sz w:val="18"/>
          <w:szCs w:val="18"/>
        </w:rPr>
        <w:t>/</w:t>
      </w:r>
      <w:r>
        <w:rPr>
          <w:rFonts w:ascii="Comic Sans MS" w:hAnsi="Comic Sans MS"/>
          <w:b/>
          <w:sz w:val="18"/>
          <w:szCs w:val="18"/>
        </w:rPr>
        <w:t>13</w:t>
      </w:r>
    </w:p>
    <w:p w:rsidR="007F14D2" w:rsidRPr="007F14D2" w:rsidRDefault="0001457F" w:rsidP="007F14D2">
      <w:pPr>
        <w:pStyle w:val="ListParagraph"/>
        <w:numPr>
          <w:ilvl w:val="0"/>
          <w:numId w:val="16"/>
        </w:numPr>
        <w:rPr>
          <w:rFonts w:ascii="Comic Sans MS" w:hAnsi="Comic Sans MS"/>
          <w:sz w:val="18"/>
          <w:szCs w:val="18"/>
        </w:rPr>
      </w:pPr>
      <w:r w:rsidRPr="007F14D2">
        <w:rPr>
          <w:rFonts w:ascii="Comic Sans MS" w:hAnsi="Comic Sans MS"/>
          <w:sz w:val="18"/>
          <w:szCs w:val="18"/>
        </w:rPr>
        <w:t>Monday –</w:t>
      </w:r>
      <w:r w:rsidR="00D435B2" w:rsidRPr="007F14D2">
        <w:rPr>
          <w:rFonts w:ascii="Comic Sans MS" w:hAnsi="Comic Sans MS"/>
          <w:sz w:val="18"/>
          <w:szCs w:val="18"/>
        </w:rPr>
        <w:t>no school</w:t>
      </w:r>
      <w:r w:rsidR="007F14D2" w:rsidRPr="007F14D2">
        <w:rPr>
          <w:rFonts w:ascii="Comic Sans MS" w:hAnsi="Comic Sans MS"/>
          <w:sz w:val="18"/>
          <w:szCs w:val="18"/>
        </w:rPr>
        <w:t xml:space="preserve">          </w:t>
      </w:r>
      <w:r w:rsidR="007F14D2">
        <w:rPr>
          <w:rFonts w:ascii="Comic Sans MS" w:hAnsi="Comic Sans MS"/>
          <w:sz w:val="18"/>
          <w:szCs w:val="18"/>
        </w:rPr>
        <w:t xml:space="preserve">                         </w:t>
      </w:r>
      <w:r w:rsidR="007F14D2" w:rsidRPr="00DD46B0">
        <w:rPr>
          <w:rFonts w:ascii="Comic Sans MS" w:hAnsi="Comic Sans MS"/>
          <w:sz w:val="18"/>
          <w:szCs w:val="18"/>
        </w:rPr>
        <w:t>Monday –</w:t>
      </w:r>
      <w:r w:rsidR="00DE61DF">
        <w:rPr>
          <w:rFonts w:ascii="Comic Sans MS" w:hAnsi="Comic Sans MS"/>
          <w:sz w:val="18"/>
          <w:szCs w:val="18"/>
        </w:rPr>
        <w:t>D</w:t>
      </w:r>
    </w:p>
    <w:p w:rsidR="007F14D2" w:rsidRDefault="005F0FE8" w:rsidP="007F14D2">
      <w:pPr>
        <w:numPr>
          <w:ilvl w:val="0"/>
          <w:numId w:val="2"/>
        </w:numPr>
        <w:rPr>
          <w:rFonts w:ascii="Comic Sans MS" w:hAnsi="Comic Sans MS"/>
          <w:sz w:val="18"/>
          <w:szCs w:val="18"/>
        </w:rPr>
      </w:pPr>
      <w:r w:rsidRPr="007F14D2">
        <w:rPr>
          <w:rFonts w:ascii="Comic Sans MS" w:hAnsi="Comic Sans MS"/>
          <w:sz w:val="18"/>
          <w:szCs w:val="18"/>
        </w:rPr>
        <w:t xml:space="preserve">Tuesday –  </w:t>
      </w:r>
      <w:r w:rsidR="00DE61DF">
        <w:rPr>
          <w:rFonts w:ascii="Comic Sans MS" w:hAnsi="Comic Sans MS"/>
          <w:sz w:val="18"/>
          <w:szCs w:val="18"/>
        </w:rPr>
        <w:t>D</w:t>
      </w:r>
      <w:r w:rsidR="007F14D2">
        <w:rPr>
          <w:rFonts w:ascii="Comic Sans MS" w:hAnsi="Comic Sans MS"/>
          <w:sz w:val="18"/>
          <w:szCs w:val="18"/>
        </w:rPr>
        <w:tab/>
      </w:r>
      <w:r w:rsidR="007F14D2">
        <w:rPr>
          <w:rFonts w:ascii="Comic Sans MS" w:hAnsi="Comic Sans MS"/>
          <w:sz w:val="18"/>
          <w:szCs w:val="18"/>
        </w:rPr>
        <w:tab/>
        <w:t xml:space="preserve">                       Tuesday – </w:t>
      </w:r>
      <w:r w:rsidR="00DE61DF">
        <w:rPr>
          <w:rFonts w:ascii="Comic Sans MS" w:hAnsi="Comic Sans MS"/>
          <w:sz w:val="18"/>
          <w:szCs w:val="18"/>
        </w:rPr>
        <w:t>A</w:t>
      </w:r>
      <w:r w:rsidR="007F14D2" w:rsidRPr="007F14D2">
        <w:rPr>
          <w:rFonts w:ascii="Comic Sans MS" w:hAnsi="Comic Sans MS"/>
          <w:sz w:val="18"/>
          <w:szCs w:val="18"/>
        </w:rPr>
        <w:t xml:space="preserve"> </w:t>
      </w:r>
    </w:p>
    <w:p w:rsidR="007F14D2" w:rsidRDefault="007F14D2" w:rsidP="007F14D2">
      <w:pPr>
        <w:numPr>
          <w:ilvl w:val="0"/>
          <w:numId w:val="2"/>
        </w:numPr>
        <w:rPr>
          <w:rFonts w:ascii="Comic Sans MS" w:hAnsi="Comic Sans MS"/>
          <w:sz w:val="18"/>
          <w:szCs w:val="18"/>
        </w:rPr>
      </w:pPr>
      <w:r w:rsidRPr="007F14D2">
        <w:rPr>
          <w:rFonts w:ascii="Comic Sans MS" w:hAnsi="Comic Sans MS"/>
          <w:sz w:val="18"/>
          <w:szCs w:val="18"/>
        </w:rPr>
        <w:t xml:space="preserve">Wednesday </w:t>
      </w:r>
      <w:r>
        <w:rPr>
          <w:rFonts w:ascii="Comic Sans MS" w:hAnsi="Comic Sans MS"/>
          <w:sz w:val="18"/>
          <w:szCs w:val="18"/>
        </w:rPr>
        <w:t>–</w:t>
      </w:r>
      <w:r w:rsidRPr="007F14D2">
        <w:rPr>
          <w:rFonts w:ascii="Comic Sans MS" w:hAnsi="Comic Sans MS"/>
          <w:sz w:val="18"/>
          <w:szCs w:val="18"/>
        </w:rPr>
        <w:t xml:space="preserve"> </w:t>
      </w:r>
      <w:r w:rsidR="00DE61DF">
        <w:rPr>
          <w:rFonts w:ascii="Comic Sans MS" w:hAnsi="Comic Sans MS"/>
          <w:sz w:val="18"/>
          <w:szCs w:val="18"/>
        </w:rPr>
        <w:t>A</w:t>
      </w:r>
      <w:r>
        <w:rPr>
          <w:rFonts w:ascii="Comic Sans MS" w:hAnsi="Comic Sans MS"/>
          <w:sz w:val="18"/>
          <w:szCs w:val="18"/>
        </w:rPr>
        <w:t xml:space="preserve">       </w:t>
      </w:r>
      <w:r w:rsidR="00DE61DF">
        <w:rPr>
          <w:rFonts w:ascii="Comic Sans MS" w:hAnsi="Comic Sans MS"/>
          <w:sz w:val="18"/>
          <w:szCs w:val="18"/>
        </w:rPr>
        <w:t xml:space="preserve">                                </w:t>
      </w:r>
      <w:r w:rsidRPr="00DD46B0">
        <w:rPr>
          <w:rFonts w:ascii="Comic Sans MS" w:hAnsi="Comic Sans MS"/>
          <w:sz w:val="18"/>
          <w:szCs w:val="18"/>
        </w:rPr>
        <w:t xml:space="preserve">Wednesday - </w:t>
      </w:r>
      <w:r w:rsidR="00DE61DF">
        <w:rPr>
          <w:rFonts w:ascii="Comic Sans MS" w:hAnsi="Comic Sans MS"/>
          <w:sz w:val="18"/>
          <w:szCs w:val="18"/>
        </w:rPr>
        <w:t>B</w:t>
      </w:r>
    </w:p>
    <w:p w:rsidR="00C90665" w:rsidRPr="007F14D2" w:rsidRDefault="0001457F" w:rsidP="007F14D2">
      <w:pPr>
        <w:numPr>
          <w:ilvl w:val="0"/>
          <w:numId w:val="2"/>
        </w:numPr>
        <w:rPr>
          <w:rFonts w:ascii="Comic Sans MS" w:hAnsi="Comic Sans MS"/>
          <w:sz w:val="18"/>
          <w:szCs w:val="18"/>
        </w:rPr>
      </w:pPr>
      <w:r w:rsidRPr="007F14D2">
        <w:rPr>
          <w:rFonts w:ascii="Comic Sans MS" w:hAnsi="Comic Sans MS"/>
          <w:sz w:val="18"/>
          <w:szCs w:val="18"/>
        </w:rPr>
        <w:t xml:space="preserve">Thursday – </w:t>
      </w:r>
      <w:r w:rsidR="00DE61DF">
        <w:rPr>
          <w:rFonts w:ascii="Comic Sans MS" w:hAnsi="Comic Sans MS"/>
          <w:sz w:val="18"/>
          <w:szCs w:val="18"/>
        </w:rPr>
        <w:t>B</w:t>
      </w:r>
      <w:r w:rsidR="007F14D2">
        <w:rPr>
          <w:rFonts w:ascii="Comic Sans MS" w:hAnsi="Comic Sans MS"/>
          <w:sz w:val="18"/>
          <w:szCs w:val="18"/>
        </w:rPr>
        <w:t xml:space="preserve">                                         </w:t>
      </w:r>
      <w:r w:rsidR="00DE61DF">
        <w:rPr>
          <w:rFonts w:ascii="Comic Sans MS" w:hAnsi="Comic Sans MS"/>
          <w:sz w:val="18"/>
          <w:szCs w:val="18"/>
        </w:rPr>
        <w:t xml:space="preserve">  </w:t>
      </w:r>
      <w:r w:rsidR="007F14D2" w:rsidRPr="00DD46B0">
        <w:rPr>
          <w:rFonts w:ascii="Comic Sans MS" w:hAnsi="Comic Sans MS"/>
          <w:sz w:val="18"/>
          <w:szCs w:val="18"/>
        </w:rPr>
        <w:t xml:space="preserve">Thursday – </w:t>
      </w:r>
      <w:r w:rsidR="00DE61DF">
        <w:rPr>
          <w:rFonts w:ascii="Comic Sans MS" w:hAnsi="Comic Sans MS"/>
          <w:sz w:val="18"/>
          <w:szCs w:val="18"/>
        </w:rPr>
        <w:t>C</w:t>
      </w:r>
    </w:p>
    <w:p w:rsidR="002A4E13" w:rsidRDefault="00DE61DF" w:rsidP="007F14D2">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32A9A8AD" wp14:editId="31B8B822">
            <wp:simplePos x="0" y="0"/>
            <wp:positionH relativeFrom="column">
              <wp:posOffset>3275330</wp:posOffset>
            </wp:positionH>
            <wp:positionV relativeFrom="paragraph">
              <wp:posOffset>99695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4"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Friday – </w:t>
      </w:r>
      <w:r>
        <w:rPr>
          <w:rFonts w:ascii="Comic Sans MS" w:hAnsi="Comic Sans MS"/>
          <w:sz w:val="18"/>
          <w:szCs w:val="18"/>
        </w:rPr>
        <w:t>C</w:t>
      </w:r>
      <w:r w:rsidR="007F14D2" w:rsidRPr="007F14D2">
        <w:rPr>
          <w:rFonts w:ascii="Comic Sans MS" w:hAnsi="Comic Sans MS"/>
          <w:sz w:val="18"/>
          <w:szCs w:val="18"/>
        </w:rPr>
        <w:t xml:space="preserve"> </w:t>
      </w:r>
      <w:r w:rsidR="007F14D2">
        <w:rPr>
          <w:rFonts w:ascii="Comic Sans MS" w:hAnsi="Comic Sans MS"/>
          <w:sz w:val="18"/>
          <w:szCs w:val="18"/>
        </w:rPr>
        <w:t xml:space="preserve">                                               </w:t>
      </w:r>
      <w:r w:rsidR="007F14D2" w:rsidRPr="00DD46B0">
        <w:rPr>
          <w:rFonts w:ascii="Comic Sans MS" w:hAnsi="Comic Sans MS"/>
          <w:sz w:val="18"/>
          <w:szCs w:val="18"/>
        </w:rPr>
        <w:t xml:space="preserve">Friday – </w:t>
      </w:r>
      <w:r>
        <w:rPr>
          <w:rFonts w:ascii="Comic Sans MS" w:hAnsi="Comic Sans MS"/>
          <w:sz w:val="18"/>
          <w:szCs w:val="18"/>
        </w:rPr>
        <w:t>D</w:t>
      </w:r>
    </w:p>
    <w:p w:rsidR="007F14D2" w:rsidRPr="007F14D2" w:rsidRDefault="007F14D2" w:rsidP="007939A5">
      <w:pPr>
        <w:ind w:left="720"/>
        <w:rPr>
          <w:rFonts w:ascii="Comic Sans MS" w:hAnsi="Comic Sans MS"/>
          <w:sz w:val="18"/>
          <w:szCs w:val="18"/>
        </w:rPr>
      </w:pPr>
    </w:p>
    <w:p w:rsidR="002A4E13" w:rsidRPr="007F14D2" w:rsidRDefault="00DE61DF" w:rsidP="002A4E13">
      <w:pPr>
        <w:rPr>
          <w:rFonts w:ascii="Comic Sans MS" w:hAnsi="Comic Sans MS"/>
          <w:b/>
          <w:sz w:val="18"/>
          <w:szCs w:val="18"/>
        </w:rPr>
      </w:pPr>
      <w:r>
        <w:rPr>
          <w:rFonts w:ascii="Comic Sans MS" w:hAnsi="Comic Sans MS"/>
          <w:b/>
          <w:sz w:val="18"/>
          <w:szCs w:val="18"/>
        </w:rPr>
        <w:t>2/27</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Monday –</w:t>
      </w:r>
      <w:r w:rsidR="00DE61DF">
        <w:rPr>
          <w:rFonts w:ascii="Comic Sans MS" w:hAnsi="Comic Sans MS"/>
          <w:sz w:val="18"/>
          <w:szCs w:val="18"/>
        </w:rPr>
        <w:t>A</w:t>
      </w:r>
    </w:p>
    <w:p w:rsidR="002A4E13" w:rsidRPr="00DD46B0" w:rsidRDefault="00DE61DF" w:rsidP="002A4E13">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5680" behindDoc="1" locked="0" layoutInCell="1" allowOverlap="1" wp14:anchorId="247F7039" wp14:editId="4800F7C6">
            <wp:simplePos x="0" y="0"/>
            <wp:positionH relativeFrom="column">
              <wp:posOffset>2099310</wp:posOffset>
            </wp:positionH>
            <wp:positionV relativeFrom="paragraph">
              <wp:posOffset>3175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E13">
        <w:rPr>
          <w:rFonts w:ascii="Comic Sans MS" w:hAnsi="Comic Sans MS"/>
          <w:sz w:val="18"/>
          <w:szCs w:val="18"/>
        </w:rPr>
        <w:t xml:space="preserve">Tuesday –  </w:t>
      </w:r>
      <w:r w:rsidR="00D435B2">
        <w:rPr>
          <w:rFonts w:ascii="Comic Sans MS" w:hAnsi="Comic Sans MS"/>
          <w:sz w:val="18"/>
          <w:szCs w:val="18"/>
        </w:rPr>
        <w:t>B</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D435B2">
        <w:rPr>
          <w:rFonts w:ascii="Comic Sans MS" w:hAnsi="Comic Sans MS"/>
          <w:sz w:val="18"/>
          <w:szCs w:val="18"/>
        </w:rPr>
        <w:t>C</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Thursday – </w:t>
      </w:r>
      <w:r w:rsidR="00D435B2">
        <w:rPr>
          <w:rFonts w:ascii="Comic Sans MS" w:hAnsi="Comic Sans MS"/>
          <w:sz w:val="18"/>
          <w:szCs w:val="18"/>
        </w:rPr>
        <w:t>D</w:t>
      </w:r>
    </w:p>
    <w:p w:rsidR="002A4E13" w:rsidRDefault="00DE61DF" w:rsidP="002A4E13">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8752" behindDoc="1" locked="0" layoutInCell="1" allowOverlap="1" wp14:anchorId="0174DD2D" wp14:editId="7B55C54F">
            <wp:simplePos x="0" y="0"/>
            <wp:positionH relativeFrom="column">
              <wp:posOffset>1083310</wp:posOffset>
            </wp:positionH>
            <wp:positionV relativeFrom="paragraph">
              <wp:posOffset>129540</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6"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E13" w:rsidRPr="00DD46B0">
        <w:rPr>
          <w:rFonts w:ascii="Comic Sans MS" w:hAnsi="Comic Sans MS"/>
          <w:sz w:val="18"/>
          <w:szCs w:val="18"/>
        </w:rPr>
        <w:t xml:space="preserve">Friday – </w:t>
      </w:r>
      <w:r w:rsidR="00D435B2">
        <w:rPr>
          <w:rFonts w:ascii="Comic Sans MS" w:hAnsi="Comic Sans MS"/>
          <w:sz w:val="18"/>
          <w:szCs w:val="18"/>
        </w:rPr>
        <w:t>A</w:t>
      </w:r>
    </w:p>
    <w:p w:rsidR="002A4E13" w:rsidRDefault="002A4E13" w:rsidP="002A4E13">
      <w:pPr>
        <w:rPr>
          <w:rFonts w:ascii="Comic Sans MS" w:hAnsi="Comic Sans MS"/>
          <w:sz w:val="18"/>
          <w:szCs w:val="18"/>
        </w:rPr>
      </w:pPr>
    </w:p>
    <w:p w:rsidR="002A4E13" w:rsidRPr="00DE61DF" w:rsidRDefault="002A4E13" w:rsidP="00DE61DF">
      <w:pPr>
        <w:rPr>
          <w:rFonts w:ascii="Comic Sans MS" w:hAnsi="Comic Sans MS"/>
          <w:b/>
          <w:sz w:val="18"/>
          <w:szCs w:val="18"/>
        </w:rPr>
      </w:pPr>
    </w:p>
    <w:sectPr w:rsidR="002A4E13" w:rsidRPr="00DE61DF"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37623E"/>
    <w:multiLevelType w:val="hybridMultilevel"/>
    <w:tmpl w:val="4AC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4"/>
  </w:num>
  <w:num w:numId="4">
    <w:abstractNumId w:val="5"/>
  </w:num>
  <w:num w:numId="5">
    <w:abstractNumId w:val="9"/>
  </w:num>
  <w:num w:numId="6">
    <w:abstractNumId w:val="7"/>
  </w:num>
  <w:num w:numId="7">
    <w:abstractNumId w:val="13"/>
  </w:num>
  <w:num w:numId="8">
    <w:abstractNumId w:val="11"/>
  </w:num>
  <w:num w:numId="9">
    <w:abstractNumId w:val="6"/>
  </w:num>
  <w:num w:numId="10">
    <w:abstractNumId w:val="8"/>
  </w:num>
  <w:num w:numId="11">
    <w:abstractNumId w:val="2"/>
  </w:num>
  <w:num w:numId="12">
    <w:abstractNumId w:val="10"/>
  </w:num>
  <w:num w:numId="13">
    <w:abstractNumId w:val="3"/>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3639"/>
    <w:rsid w:val="0001457F"/>
    <w:rsid w:val="000263E3"/>
    <w:rsid w:val="00030109"/>
    <w:rsid w:val="00052CF4"/>
    <w:rsid w:val="0009716B"/>
    <w:rsid w:val="000F22C2"/>
    <w:rsid w:val="001239C9"/>
    <w:rsid w:val="00127DA5"/>
    <w:rsid w:val="00131343"/>
    <w:rsid w:val="001572A0"/>
    <w:rsid w:val="00157CA6"/>
    <w:rsid w:val="00191EEA"/>
    <w:rsid w:val="001D31AE"/>
    <w:rsid w:val="001D4D80"/>
    <w:rsid w:val="001E44E9"/>
    <w:rsid w:val="0020233E"/>
    <w:rsid w:val="00206CF4"/>
    <w:rsid w:val="002267AB"/>
    <w:rsid w:val="0024366B"/>
    <w:rsid w:val="0024448E"/>
    <w:rsid w:val="00291BB2"/>
    <w:rsid w:val="002A4E13"/>
    <w:rsid w:val="002A771A"/>
    <w:rsid w:val="002D2CC4"/>
    <w:rsid w:val="002F1EC9"/>
    <w:rsid w:val="003256DE"/>
    <w:rsid w:val="00362851"/>
    <w:rsid w:val="00396F66"/>
    <w:rsid w:val="00424497"/>
    <w:rsid w:val="00424991"/>
    <w:rsid w:val="0048368D"/>
    <w:rsid w:val="004863F3"/>
    <w:rsid w:val="00492630"/>
    <w:rsid w:val="004A1E4C"/>
    <w:rsid w:val="004D04AA"/>
    <w:rsid w:val="004D5257"/>
    <w:rsid w:val="004F3010"/>
    <w:rsid w:val="00510BA9"/>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50CF4"/>
    <w:rsid w:val="00661AB1"/>
    <w:rsid w:val="00663218"/>
    <w:rsid w:val="00663939"/>
    <w:rsid w:val="00666DC2"/>
    <w:rsid w:val="0068099B"/>
    <w:rsid w:val="006A4E44"/>
    <w:rsid w:val="006E5892"/>
    <w:rsid w:val="006F26EC"/>
    <w:rsid w:val="006F58C5"/>
    <w:rsid w:val="00712444"/>
    <w:rsid w:val="00712937"/>
    <w:rsid w:val="007373A4"/>
    <w:rsid w:val="0075488B"/>
    <w:rsid w:val="00782EE8"/>
    <w:rsid w:val="00792E29"/>
    <w:rsid w:val="007939A5"/>
    <w:rsid w:val="0079485E"/>
    <w:rsid w:val="007A22C1"/>
    <w:rsid w:val="007A767C"/>
    <w:rsid w:val="007B2CFD"/>
    <w:rsid w:val="007D4C16"/>
    <w:rsid w:val="007E236A"/>
    <w:rsid w:val="007E4BBC"/>
    <w:rsid w:val="007F14D2"/>
    <w:rsid w:val="00805643"/>
    <w:rsid w:val="008060E3"/>
    <w:rsid w:val="008172C5"/>
    <w:rsid w:val="00833F52"/>
    <w:rsid w:val="00836D4F"/>
    <w:rsid w:val="0087279D"/>
    <w:rsid w:val="00893344"/>
    <w:rsid w:val="00893ECF"/>
    <w:rsid w:val="008B3D45"/>
    <w:rsid w:val="008B7740"/>
    <w:rsid w:val="008F04DD"/>
    <w:rsid w:val="008F0FE6"/>
    <w:rsid w:val="008F289A"/>
    <w:rsid w:val="00904301"/>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AB4D31"/>
    <w:rsid w:val="00B20837"/>
    <w:rsid w:val="00B63E7E"/>
    <w:rsid w:val="00B721D9"/>
    <w:rsid w:val="00B84149"/>
    <w:rsid w:val="00B86E30"/>
    <w:rsid w:val="00B92749"/>
    <w:rsid w:val="00B94A17"/>
    <w:rsid w:val="00BA2B53"/>
    <w:rsid w:val="00BF1C62"/>
    <w:rsid w:val="00C01B24"/>
    <w:rsid w:val="00C16144"/>
    <w:rsid w:val="00C22515"/>
    <w:rsid w:val="00C32A03"/>
    <w:rsid w:val="00C373B8"/>
    <w:rsid w:val="00C439F4"/>
    <w:rsid w:val="00C53137"/>
    <w:rsid w:val="00C654DA"/>
    <w:rsid w:val="00C849FF"/>
    <w:rsid w:val="00C90665"/>
    <w:rsid w:val="00C90A77"/>
    <w:rsid w:val="00CA017B"/>
    <w:rsid w:val="00CB7C08"/>
    <w:rsid w:val="00CD0DD1"/>
    <w:rsid w:val="00CD16D9"/>
    <w:rsid w:val="00CF3D06"/>
    <w:rsid w:val="00D140DD"/>
    <w:rsid w:val="00D16E3F"/>
    <w:rsid w:val="00D31B39"/>
    <w:rsid w:val="00D435B2"/>
    <w:rsid w:val="00D67532"/>
    <w:rsid w:val="00D926D5"/>
    <w:rsid w:val="00D93E11"/>
    <w:rsid w:val="00D9557E"/>
    <w:rsid w:val="00DA03D3"/>
    <w:rsid w:val="00DC2622"/>
    <w:rsid w:val="00DC6EBF"/>
    <w:rsid w:val="00DD46B0"/>
    <w:rsid w:val="00DD7EF7"/>
    <w:rsid w:val="00DE3E71"/>
    <w:rsid w:val="00DE61DF"/>
    <w:rsid w:val="00E14607"/>
    <w:rsid w:val="00E148B6"/>
    <w:rsid w:val="00E15ADE"/>
    <w:rsid w:val="00E55E07"/>
    <w:rsid w:val="00E608FD"/>
    <w:rsid w:val="00E650ED"/>
    <w:rsid w:val="00EF148A"/>
    <w:rsid w:val="00EF7B7B"/>
    <w:rsid w:val="00F029FA"/>
    <w:rsid w:val="00F15F47"/>
    <w:rsid w:val="00F46AFD"/>
    <w:rsid w:val="00F54714"/>
    <w:rsid w:val="00F845C0"/>
    <w:rsid w:val="00F93B20"/>
    <w:rsid w:val="00FA270D"/>
    <w:rsid w:val="00FB0CF1"/>
    <w:rsid w:val="00FC49D3"/>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 w:type="paragraph" w:styleId="ListParagraph">
    <w:name w:val="List Paragraph"/>
    <w:basedOn w:val="Normal"/>
    <w:uiPriority w:val="34"/>
    <w:qFormat/>
    <w:rsid w:val="007F1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 w:type="paragraph" w:styleId="ListParagraph">
    <w:name w:val="List Paragraph"/>
    <w:basedOn w:val="Normal"/>
    <w:uiPriority w:val="34"/>
    <w:qFormat/>
    <w:rsid w:val="007F1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net.org/webpages/jcamp/"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camp@rhnet.org"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3843-0591-4175-A387-0EDACFE9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3096</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2016-11-28T18:21:00Z</cp:lastPrinted>
  <dcterms:created xsi:type="dcterms:W3CDTF">2017-02-12T18:31:00Z</dcterms:created>
  <dcterms:modified xsi:type="dcterms:W3CDTF">2017-02-12T18:31:00Z</dcterms:modified>
</cp:coreProperties>
</file>